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37" w:rsidRPr="00233DEA" w:rsidRDefault="004A040E" w:rsidP="00233DEA">
      <w:pPr>
        <w:jc w:val="center"/>
        <w:rPr>
          <w:sz w:val="48"/>
          <w:szCs w:val="48"/>
        </w:rPr>
      </w:pPr>
      <w:r w:rsidRPr="00233DEA">
        <w:rPr>
          <w:sz w:val="48"/>
          <w:szCs w:val="48"/>
        </w:rPr>
        <w:t xml:space="preserve">The Thrift Store will accept the following types of items in a </w:t>
      </w:r>
      <w:r w:rsidRPr="00CB153F">
        <w:rPr>
          <w:b/>
          <w:sz w:val="48"/>
          <w:szCs w:val="48"/>
          <w:u w:val="single"/>
        </w:rPr>
        <w:t>new and gently used</w:t>
      </w:r>
      <w:r w:rsidRPr="00233DEA">
        <w:rPr>
          <w:sz w:val="48"/>
          <w:szCs w:val="48"/>
        </w:rPr>
        <w:t xml:space="preserve"> condition:</w:t>
      </w:r>
    </w:p>
    <w:p w:rsidR="004A040E" w:rsidRPr="00D83216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Small appliances</w:t>
      </w:r>
    </w:p>
    <w:p w:rsidR="004A040E" w:rsidRPr="00D83216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Home décor</w:t>
      </w:r>
      <w:r w:rsidR="004F7392" w:rsidRPr="00D83216">
        <w:rPr>
          <w:sz w:val="32"/>
          <w:szCs w:val="32"/>
        </w:rPr>
        <w:t>:</w:t>
      </w:r>
      <w:r w:rsidR="00CB153F" w:rsidRPr="00D83216">
        <w:rPr>
          <w:sz w:val="32"/>
          <w:szCs w:val="32"/>
        </w:rPr>
        <w:t xml:space="preserve"> framed art work, photo frames, mirrors,</w:t>
      </w:r>
      <w:r w:rsidRPr="00D83216">
        <w:rPr>
          <w:sz w:val="32"/>
          <w:szCs w:val="32"/>
        </w:rPr>
        <w:t xml:space="preserve"> accent pillows</w:t>
      </w:r>
      <w:r w:rsidR="00CB153F" w:rsidRPr="00D83216">
        <w:rPr>
          <w:sz w:val="32"/>
          <w:szCs w:val="32"/>
        </w:rPr>
        <w:t>, vases, tablecloths, napkins, candles and candleholders</w:t>
      </w:r>
    </w:p>
    <w:p w:rsidR="00CB153F" w:rsidRPr="00D83216" w:rsidRDefault="004A040E" w:rsidP="00CB153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Toys and games</w:t>
      </w:r>
    </w:p>
    <w:p w:rsidR="004A040E" w:rsidRPr="00D83216" w:rsidRDefault="004A040E" w:rsidP="00CB153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Golf clubs</w:t>
      </w:r>
    </w:p>
    <w:p w:rsidR="004A040E" w:rsidRPr="00D83216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Gardening tools</w:t>
      </w:r>
    </w:p>
    <w:p w:rsidR="004A040E" w:rsidRPr="00D83216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 xml:space="preserve">Kitchenware, </w:t>
      </w:r>
      <w:r w:rsidR="00CB153F" w:rsidRPr="00D83216">
        <w:rPr>
          <w:sz w:val="32"/>
          <w:szCs w:val="32"/>
        </w:rPr>
        <w:t>bakeware, pots and pans, d</w:t>
      </w:r>
      <w:r w:rsidRPr="00D83216">
        <w:rPr>
          <w:sz w:val="32"/>
          <w:szCs w:val="32"/>
        </w:rPr>
        <w:t>ishes and cutlery</w:t>
      </w:r>
    </w:p>
    <w:p w:rsidR="004A040E" w:rsidRPr="00D83216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Table and floor lamps</w:t>
      </w:r>
    </w:p>
    <w:p w:rsidR="004A040E" w:rsidRPr="00D83216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Unopened beauty products</w:t>
      </w:r>
    </w:p>
    <w:p w:rsidR="004A040E" w:rsidRPr="00D83216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Purses and jewelry</w:t>
      </w:r>
    </w:p>
    <w:p w:rsidR="00CB153F" w:rsidRPr="00D83216" w:rsidRDefault="00CB153F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Pet accessories (bowls, leashes)</w:t>
      </w:r>
    </w:p>
    <w:p w:rsidR="00CB153F" w:rsidRPr="00D83216" w:rsidRDefault="00CB153F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83216">
        <w:rPr>
          <w:sz w:val="32"/>
          <w:szCs w:val="32"/>
        </w:rPr>
        <w:t>Holiday décor (X-mas, Easter, 4</w:t>
      </w:r>
      <w:r w:rsidRPr="00D83216">
        <w:rPr>
          <w:sz w:val="32"/>
          <w:szCs w:val="32"/>
          <w:vertAlign w:val="superscript"/>
        </w:rPr>
        <w:t>th</w:t>
      </w:r>
      <w:r w:rsidRPr="00D83216">
        <w:rPr>
          <w:sz w:val="32"/>
          <w:szCs w:val="32"/>
        </w:rPr>
        <w:t xml:space="preserve"> of July, etc.)</w:t>
      </w:r>
    </w:p>
    <w:p w:rsidR="004A040E" w:rsidRPr="00D83216" w:rsidRDefault="004A040E" w:rsidP="00233DEA">
      <w:pPr>
        <w:pStyle w:val="ListParagraph"/>
        <w:rPr>
          <w:sz w:val="32"/>
          <w:szCs w:val="32"/>
        </w:rPr>
      </w:pPr>
    </w:p>
    <w:p w:rsidR="004A040E" w:rsidRDefault="004A040E" w:rsidP="00233DEA">
      <w:pPr>
        <w:pStyle w:val="ListParagraph"/>
        <w:jc w:val="center"/>
      </w:pPr>
    </w:p>
    <w:p w:rsidR="004A040E" w:rsidRPr="00233DEA" w:rsidRDefault="004A040E" w:rsidP="00233DEA">
      <w:pPr>
        <w:pStyle w:val="ListParagraph"/>
        <w:jc w:val="center"/>
        <w:rPr>
          <w:sz w:val="44"/>
          <w:szCs w:val="44"/>
        </w:rPr>
      </w:pPr>
      <w:r w:rsidRPr="00233DEA">
        <w:rPr>
          <w:sz w:val="44"/>
          <w:szCs w:val="44"/>
        </w:rPr>
        <w:t xml:space="preserve">The following items are </w:t>
      </w:r>
      <w:r w:rsidRPr="00B23BCA">
        <w:rPr>
          <w:b/>
          <w:sz w:val="44"/>
          <w:szCs w:val="44"/>
          <w:u w:val="single"/>
        </w:rPr>
        <w:t>not accepted</w:t>
      </w:r>
      <w:r w:rsidRPr="00233DEA">
        <w:rPr>
          <w:sz w:val="44"/>
          <w:szCs w:val="44"/>
        </w:rPr>
        <w:t>:</w:t>
      </w:r>
    </w:p>
    <w:p w:rsidR="004A040E" w:rsidRPr="00233DEA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DEA">
        <w:rPr>
          <w:sz w:val="32"/>
          <w:szCs w:val="32"/>
        </w:rPr>
        <w:t>Mattresses or large furniture</w:t>
      </w:r>
      <w:bookmarkStart w:id="0" w:name="_GoBack"/>
      <w:bookmarkEnd w:id="0"/>
    </w:p>
    <w:p w:rsidR="004A040E" w:rsidRPr="00233DEA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DEA">
        <w:rPr>
          <w:sz w:val="32"/>
          <w:szCs w:val="32"/>
        </w:rPr>
        <w:t>Heavy bedspreads or bed pillows</w:t>
      </w:r>
    </w:p>
    <w:p w:rsidR="004A040E" w:rsidRPr="00233DEA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DEA">
        <w:rPr>
          <w:sz w:val="32"/>
          <w:szCs w:val="32"/>
        </w:rPr>
        <w:t>Clothing or shoes</w:t>
      </w:r>
    </w:p>
    <w:p w:rsidR="004A040E" w:rsidRPr="00233DEA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DEA">
        <w:rPr>
          <w:sz w:val="32"/>
          <w:szCs w:val="32"/>
        </w:rPr>
        <w:t>Car seats</w:t>
      </w:r>
    </w:p>
    <w:p w:rsidR="004A040E" w:rsidRPr="00233DEA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DEA">
        <w:rPr>
          <w:sz w:val="32"/>
          <w:szCs w:val="32"/>
        </w:rPr>
        <w:t xml:space="preserve">Outdated electronics (i.e. </w:t>
      </w:r>
      <w:proofErr w:type="spellStart"/>
      <w:r w:rsidRPr="00233DEA">
        <w:rPr>
          <w:sz w:val="32"/>
          <w:szCs w:val="32"/>
        </w:rPr>
        <w:t>vcrs</w:t>
      </w:r>
      <w:proofErr w:type="spellEnd"/>
      <w:r w:rsidRPr="00233DEA">
        <w:rPr>
          <w:sz w:val="32"/>
          <w:szCs w:val="32"/>
        </w:rPr>
        <w:t>, tube televisions, computers, etc.)</w:t>
      </w:r>
    </w:p>
    <w:p w:rsidR="004A040E" w:rsidRPr="00233DEA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DEA">
        <w:rPr>
          <w:sz w:val="32"/>
          <w:szCs w:val="32"/>
        </w:rPr>
        <w:t>Food products</w:t>
      </w:r>
    </w:p>
    <w:p w:rsidR="004A040E" w:rsidRPr="00233DEA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DEA">
        <w:rPr>
          <w:sz w:val="32"/>
          <w:szCs w:val="32"/>
        </w:rPr>
        <w:t>Opened art supplies</w:t>
      </w:r>
    </w:p>
    <w:p w:rsidR="004A040E" w:rsidRDefault="004A040E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DEA">
        <w:rPr>
          <w:sz w:val="32"/>
          <w:szCs w:val="32"/>
        </w:rPr>
        <w:t>Ceiling fans or fixed lighting</w:t>
      </w:r>
    </w:p>
    <w:p w:rsidR="00CB153F" w:rsidRPr="00233DEA" w:rsidRDefault="00CB153F" w:rsidP="00233D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Exercise equipment</w:t>
      </w:r>
    </w:p>
    <w:p w:rsidR="004A040E" w:rsidRDefault="004A040E" w:rsidP="00233DEA">
      <w:pPr>
        <w:pStyle w:val="ListParagraph"/>
      </w:pPr>
    </w:p>
    <w:p w:rsidR="004A040E" w:rsidRPr="00233DEA" w:rsidRDefault="004A040E" w:rsidP="004A040E">
      <w:pPr>
        <w:pStyle w:val="ListParagraph"/>
        <w:rPr>
          <w:sz w:val="36"/>
          <w:szCs w:val="36"/>
        </w:rPr>
      </w:pPr>
      <w:r w:rsidRPr="00233DEA">
        <w:rPr>
          <w:sz w:val="36"/>
          <w:szCs w:val="36"/>
        </w:rPr>
        <w:t>We can accept larger donations on a case by case basis.  If you have a larger item or an item not listed above that you would like to donate, please speak with library staff.</w:t>
      </w:r>
    </w:p>
    <w:p w:rsidR="004A040E" w:rsidRPr="00233DEA" w:rsidRDefault="004A040E" w:rsidP="004A040E">
      <w:pPr>
        <w:pStyle w:val="ListParagraph"/>
        <w:rPr>
          <w:sz w:val="36"/>
          <w:szCs w:val="36"/>
        </w:rPr>
      </w:pPr>
    </w:p>
    <w:sectPr w:rsidR="004A040E" w:rsidRPr="00233DEA" w:rsidSect="00233DEA">
      <w:pgSz w:w="12240" w:h="15840" w:code="1"/>
      <w:pgMar w:top="720" w:right="720" w:bottom="576" w:left="360" w:header="720" w:footer="720" w:gutter="0"/>
      <w:paperSrc w:first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C5E22"/>
    <w:multiLevelType w:val="hybridMultilevel"/>
    <w:tmpl w:val="655A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0E"/>
    <w:rsid w:val="00233DEA"/>
    <w:rsid w:val="002840EE"/>
    <w:rsid w:val="00482613"/>
    <w:rsid w:val="004A040E"/>
    <w:rsid w:val="004F7392"/>
    <w:rsid w:val="00B23BCA"/>
    <w:rsid w:val="00B60DD6"/>
    <w:rsid w:val="00CB153F"/>
    <w:rsid w:val="00D57937"/>
    <w:rsid w:val="00D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ED1F"/>
  <w15:chartTrackingRefBased/>
  <w15:docId w15:val="{8D8D2036-FFA9-4E94-9016-127A9F17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Magen Rutland</dc:creator>
  <cp:keywords/>
  <dc:description/>
  <cp:lastModifiedBy>Magen Rutland</cp:lastModifiedBy>
  <cp:revision>4</cp:revision>
  <dcterms:created xsi:type="dcterms:W3CDTF">2023-10-12T22:31:00Z</dcterms:created>
  <dcterms:modified xsi:type="dcterms:W3CDTF">2023-10-13T16:28:00Z</dcterms:modified>
</cp:coreProperties>
</file>